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color w:val="1D4ED8"/>
          <w:sz w:val="36"/>
          <w:szCs w:val="36"/>
        </w:rPr>
        <w:t xml:space="preserve">Bericht der Kassenprüfung</w:t>
      </w:r>
    </w:p>
    <w:p>
      <w:pPr>
        <w:spacing w:after="240"/>
      </w:pPr>
      <w:r>
        <w:rPr>
          <w:i/>
          <w:iCs/>
          <w:color w:val="555555"/>
          <w:sz w:val="22"/>
          <w:szCs w:val="22"/>
        </w:rPr>
        <w:t xml:space="preserve">Muster für die Kassenprüfer eines Vereins zur Vorlage in der Mitgliederversammlung</w:t>
      </w:r>
    </w:p>
    <w:p>
      <w:pPr>
        <w:spacing w:after="120"/>
      </w:pPr>
      <w:r>
        <w:rPr>
          <w:b/>
          <w:bCs/>
          <w:shd w:fill="FFF3B0" w:color="auto" w:val="clear"/>
        </w:rPr>
        <w:t xml:space="preserve">[Vereinsname]</w:t>
      </w:r>
      <w:r>
        <w:rPr>
          <w:b/>
          <w:bCs/>
        </w:rPr>
        <w:t xml:space="preserve"> e. V.</w:t>
      </w:r>
      <w:r>
        <w:t xml:space="preserve"> — Kassenprüfung für das Geschäftsjahr </w:t>
      </w:r>
      <w:r>
        <w:rPr>
          <w:shd w:fill="FFF3B0" w:color="auto" w:val="clear"/>
        </w:rPr>
        <w:t xml:space="preserve">[Geschäftsjahr]</w:t>
      </w:r>
      <w:r>
        <w:t xml:space="preserve"> (01.01. bis 31.12.</w:t>
      </w:r>
      <w:r>
        <w:rPr>
          <w:shd w:fill="FFF3B0" w:color="auto" w:val="clear"/>
        </w:rPr>
        <w:t xml:space="preserve">[Geschäftsjahr]</w:t>
      </w:r>
      <w:r>
        <w:t xml:space="preserve">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Angabe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Kassenprüfer/innen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[Kassenprüfer/in 1]</w:t>
            </w:r>
            <w:r>
              <w:rPr>
                <w:b w:val="false"/>
                <w:bCs w:val="false"/>
                <w:sz w:val="20"/>
                <w:szCs w:val="20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[Kassenprüfer/in 2]</w:t>
            </w:r>
            <w:r>
              <w:rPr>
                <w:b w:val="false"/>
                <w:bCs w:val="false"/>
                <w:sz w:val="20"/>
                <w:szCs w:val="20"/>
              </w:rPr>
              <w:t xml:space="preserve"> (gewählt in der Mitgliederversammlung vom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[Datum der Wahl der Kassenprüfer]</w:t>
            </w:r>
            <w:r>
              <w:rPr>
                <w:b w:val="false"/>
                <w:bCs w:val="false"/>
                <w:sz w:val="20"/>
                <w:szCs w:val="20"/>
              </w:rPr>
              <w:t xml:space="preserve">)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Prüfung am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[Datum der Prüfung]</w:t>
            </w:r>
            <w:r>
              <w:rPr>
                <w:b w:val="false"/>
                <w:bCs w:val="false"/>
                <w:sz w:val="20"/>
                <w:szCs w:val="20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[Ort der Prüfung]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Anwesend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[Anwesende Kassenwart/in]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Grundlage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§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[Satzungsparagraph zur Kassenprüfung]</w:t>
            </w:r>
            <w:r>
              <w:rPr>
                <w:b w:val="false"/>
                <w:bCs w:val="false"/>
                <w:sz w:val="20"/>
                <w:szCs w:val="20"/>
              </w:rPr>
              <w:t xml:space="preserve"> der Satzung</w:t>
            </w:r>
          </w:p>
        </w:tc>
      </w:tr>
    </w:tbl>
    <w:p>
      <w:pPr>
        <w:spacing w:after="120"/>
      </w:pP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1. Geprüfte Unterlagen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Kassenbuch / Buchführung (Software: </w:t>
      </w:r>
      <w:r>
        <w:rPr>
          <w:shd w:fill="FFF3B0" w:color="auto" w:val="clear"/>
        </w:rPr>
        <w:t xml:space="preserve">[Buchhaltungssoftware]</w:t>
      </w:r>
      <w:r>
        <w:t xml:space="preserve">) vom 01.01. bis 31.12.</w:t>
      </w:r>
      <w:r>
        <w:rPr>
          <w:shd w:fill="FFF3B0" w:color="auto" w:val="clear"/>
        </w:rPr>
        <w:t xml:space="preserve">[Geschäftsjahr]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Kontoauszüge aller Vereinskonten: </w:t>
      </w:r>
      <w:r>
        <w:rPr>
          <w:shd w:fill="FFF3B0" w:color="auto" w:val="clear"/>
        </w:rPr>
        <w:t xml:space="preserve">[Konten: Bank und IBAN-Ende]</w:t>
      </w:r>
      <w:r>
        <w:t xml:space="preserve"> lückenlos Nr. </w:t>
      </w:r>
      <w:r>
        <w:rPr>
          <w:shd w:fill="FFF3B0" w:color="auto" w:val="clear"/>
        </w:rPr>
        <w:t xml:space="preserve">[Kontoauszug erste Nummer]</w:t>
      </w:r>
      <w:r>
        <w:t xml:space="preserve"> bis </w:t>
      </w:r>
      <w:r>
        <w:rPr>
          <w:shd w:fill="FFF3B0" w:color="auto" w:val="clear"/>
        </w:rPr>
        <w:t xml:space="preserve">[Kontoauszug letzte Nummer]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Belege zu allen Buchungen, Kassenbestand der Barkasse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Mitgliederliste und Beitragseinzug (Soll/Ist-Abgleich)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Jahresabschluss (Einnahmen-Ausgaben-Rechnung) und Haushaltsplan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Zuwendungsbestätigungen (Spendenbescheinigungen) und deren Doppel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Verträge mit laufenden Zahlungen (Miete, Versicherungen, Übungsleiter)</w:t>
      </w: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2. Feststellungen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Prüfpunkt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Ergebnis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Belege vollständig und den Buchungen zugeordnet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[Belege vollständig: ja oder nein]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Buchungen rechnerisch und sachlich richtig, Kontierung nachvollziehbar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[Buchungen richtig: ja oder nein]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Barkasse: Bestand laut Kassenbuch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[Barkasse laut Kassenbuch in Euro]</w:t>
            </w:r>
            <w:r>
              <w:rPr>
                <w:b w:val="false"/>
                <w:bCs w:val="false"/>
                <w:sz w:val="20"/>
                <w:szCs w:val="20"/>
              </w:rPr>
              <w:t xml:space="preserve"> Euro, gezählt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[Barkasse gezählt in Euro]</w:t>
            </w:r>
            <w:r>
              <w:rPr>
                <w:b w:val="false"/>
                <w:bCs w:val="false"/>
                <w:sz w:val="20"/>
                <w:szCs w:val="20"/>
              </w:rPr>
              <w:t xml:space="preserve"> Euro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[Barkasse: Ergebnis]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Bankbestände laut Auszug zum 31.12.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[Bankbestand laut Auszug in Euro]</w:t>
            </w:r>
            <w:r>
              <w:rPr>
                <w:b w:val="false"/>
                <w:bCs w:val="false"/>
                <w:sz w:val="20"/>
                <w:szCs w:val="20"/>
              </w:rPr>
              <w:t xml:space="preserve"> Euro, laut Buchführung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[Bankbestand laut Buchführung in Euro]</w:t>
            </w:r>
            <w:r>
              <w:rPr>
                <w:b w:val="false"/>
                <w:bCs w:val="false"/>
                <w:sz w:val="20"/>
                <w:szCs w:val="20"/>
              </w:rPr>
              <w:t xml:space="preserve"> Euro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[Bank: Ergebnis]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Beiträge vollständig eingezogen, Rückstände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[Beitragsrückstände in Euro]</w:t>
            </w:r>
            <w:r>
              <w:rPr>
                <w:b w:val="false"/>
                <w:bCs w:val="false"/>
                <w:sz w:val="20"/>
                <w:szCs w:val="20"/>
              </w:rPr>
              <w:t xml:space="preserve"> Euro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[Beiträge: Ergebnis]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Ausgaben durch Beschlüsse gedeckt (Haushaltsplan, Vorstand, Mitgliederversammlung)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[Ausgaben gedeckt: ja oder nein]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Zuwendungsbestätigungen nur für tatsächlich zugeflossene Spenden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[Zuwendungsbestätigungen: ja oder nein]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Mittel für satzungsgemäße Zwecke verwendet, Rücklagen dokumentiert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[Mittelverwendung: ja oder nein]</w:t>
            </w:r>
          </w:p>
        </w:tc>
      </w:tr>
    </w:tbl>
    <w:p>
      <w:pPr>
        <w:spacing w:after="120"/>
      </w:pPr>
    </w:p>
    <w:p>
      <w:pPr>
        <w:spacing w:after="120"/>
      </w:pPr>
      <w:r>
        <w:t xml:space="preserve">Stichproben: </w:t>
      </w:r>
      <w:r>
        <w:rPr>
          <w:shd w:fill="FFF3B0" w:color="auto" w:val="clear"/>
        </w:rPr>
        <w:t xml:space="preserve">[Anzahl Stichproben]</w:t>
      </w:r>
      <w:r>
        <w:t xml:space="preserve"> Buchungen wurden mit Belegen abgeglichen, davon </w:t>
      </w:r>
      <w:r>
        <w:rPr>
          <w:shd w:fill="FFF3B0" w:color="auto" w:val="clear"/>
        </w:rPr>
        <w:t xml:space="preserve">[Stichproben ohne Beanstandung]</w:t>
      </w:r>
      <w:r>
        <w:t xml:space="preserve"> ohne Beanstandung.</w:t>
      </w: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3. Beanstandungen und Empfehlungen</w:t>
      </w:r>
    </w:p>
    <w:p>
      <w:pPr>
        <w:spacing w:after="120"/>
      </w:pPr>
      <w:r>
        <w:rPr>
          <w:shd w:fill="FFF3B0" w:color="auto" w:val="clear"/>
        </w:rPr>
        <w:t xml:space="preserve">[Beanstandungen, oder: keine]</w:t>
      </w:r>
    </w:p>
    <w:p>
      <w:pPr>
        <w:spacing w:after="120"/>
      </w:pPr>
      <w:r>
        <w:t xml:space="preserve">Empfehlungen: </w:t>
      </w:r>
      <w:r>
        <w:rPr>
          <w:shd w:fill="FFF3B0" w:color="auto" w:val="clear"/>
        </w:rPr>
        <w:t xml:space="preserve">[Empfehlungen]</w:t>
      </w: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4. Ergebnis</w:t>
      </w:r>
    </w:p>
    <w:p>
      <w:pPr>
        <w:spacing w:after="120"/>
      </w:pPr>
      <w:r>
        <w:t xml:space="preserve">Die Kassenführung des Geschäftsjahres </w:t>
      </w:r>
      <w:r>
        <w:rPr>
          <w:shd w:fill="FFF3B0" w:color="auto" w:val="clear"/>
        </w:rPr>
        <w:t xml:space="preserve">[JJJJ]</w:t>
      </w:r>
      <w:r>
        <w:t xml:space="preserve"> ist </w:t>
      </w:r>
      <w:r>
        <w:rPr>
          <w:shd w:fill="FFF3B0" w:color="auto" w:val="clear"/>
        </w:rPr>
        <w:t xml:space="preserve">[Gesamturteil, z. B. ordnungsgemäß]</w:t>
      </w:r>
      <w:r>
        <w:t xml:space="preserve">. Die Kassenprüfer/innen empfehlen der Mitgliederversammlung, </w:t>
      </w:r>
      <w:r>
        <w:rPr>
          <w:shd w:fill="FFF3B0" w:color="auto" w:val="clear"/>
        </w:rPr>
        <w:t xml:space="preserve">[die Kassenwartin/den Kassenwart und]</w:t>
      </w:r>
      <w:r>
        <w:t xml:space="preserve"> den Vorstand zu entlasten.</w:t>
      </w:r>
    </w:p>
    <w:p>
      <w:pPr>
        <w:spacing w:before="360"/>
      </w:pPr>
      <w:r>
        <w:t xml:space="preserve"/>
      </w:r>
    </w:p>
    <w:p>
      <w:r>
        <w:t xml:space="preserve">______________________________________________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Ort, Datum · Kassenprüfer/in</w:t>
      </w:r>
    </w:p>
    <w:p>
      <w:pPr>
        <w:spacing w:before="360"/>
      </w:pPr>
      <w:r>
        <w:t xml:space="preserve"/>
      </w:r>
    </w:p>
    <w:p>
      <w:r>
        <w:t xml:space="preserve">______________________________________________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Ort, Datum · Kassenprüfer/in</w:t>
      </w:r>
    </w:p>
    <w:p>
      <w:pPr>
        <w:pBdr>
          <w:left w:val="single" w:color="1D4ED8" w:sz="18" w:space="8"/>
        </w:pBdr>
        <w:shd w:fill="EEF4EE" w:color="auto" w:val="clear"/>
        <w:spacing w:after="160" w:before="60"/>
        <w:ind w:left="160"/>
      </w:pPr>
      <w:r>
        <w:rPr>
          <w:color w:val="333333"/>
          <w:sz w:val="20"/>
          <w:szCs w:val="20"/>
        </w:rPr>
        <w:t xml:space="preserve">Hinweis: Kassenprüfer prüfen die Ordnungsmäßigkeit der Buchführung und die Beschlusskonformität der Ausgaben, nicht die Zweckmäßigkeit der Vorstandsentscheidungen. Umfang und Wahl der Kassenprüfer regelt die Satzung; das BGB kennt das Amt nicht. Kassenprüfer sollten nicht dem Vorstand angehören. Der Bericht wird in der Mitgliederversammlung vorgetragen und dem Protokoll beigefügt.</w:t>
      </w:r>
    </w:p>
    <w:p>
      <w:pPr>
        <w:pBdr>
          <w:top w:val="single" w:color="BBBBBB" w:sz="6" w:space="8"/>
        </w:pBdr>
        <w:spacing w:after="60" w:before="400"/>
      </w:pPr>
      <w:r>
        <w:rPr>
          <w:b/>
          <w:bCs/>
          <w:sz w:val="20"/>
          <w:szCs w:val="20"/>
        </w:rPr>
        <w:t xml:space="preserve">Lizenz und Hinweis</w:t>
      </w:r>
    </w:p>
    <w:p>
      <w:pPr>
        <w:spacing w:after="80"/>
      </w:pPr>
      <w:r>
        <w:rPr>
          <w:color w:val="555555"/>
          <w:sz w:val="18"/>
          <w:szCs w:val="18"/>
        </w:rPr>
        <w:t xml:space="preserve">Diese Vorlage stammt von vereineinfach.de und steht unter der Lizenz CC BY 4.0: Sie darf frei genutzt, verändert und weitergegeben werden, auch von Vereinen und Verbänden; Bedingung ist die Namensnennung „Vorlage: vereineinfach.de“ mit Link auf https://www.vereineinfach.de/vorlagen.</w:t>
      </w:r>
    </w:p>
    <w:p>
      <w:pPr>
        <w:spacing w:after="80"/>
      </w:pPr>
      <w:r>
        <w:rPr>
          <w:color w:val="555555"/>
          <w:sz w:val="18"/>
          <w:szCs w:val="18"/>
        </w:rPr>
        <w:t xml:space="preserve">Die Vorlage ist ein Muster und ersetzt keine Rechtsberatung. Maßgeblich sind Gesetz, Rechtsprechung, die Vorgaben des zuständigen Verbands und die eigene Satzung. Prüfen Sie jede Klausel für Ihren Fall; im Zweifel hilft der Landesverband oder eine Fachanwältin/ein Fachanwalt für Vereinsrecht. Stand: September 2026.</w:t>
      </w:r>
    </w:p>
    <w:sectPr>
      <w:footerReference w:type="default" r:id="rId7"/>
      <w:pgSz w:w="11906" w:h="16838" w:orient="portrait"/>
      <w:pgMar w:top="1250" w:right="1300" w:bottom="11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777777"/>
        <w:sz w:val="16"/>
        <w:szCs w:val="16"/>
      </w:rPr>
      <w:t xml:space="preserve">Vorlage: vereineinfach.de · CC BY 4.0 · Stand September 2026 · Seite </w:t>
    </w:r>
    <w:r>
      <w:rPr>
        <w:color w:val="7777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 der Kassenprüfung</dc:title>
  <dc:creator>vereineinfach.de</dc:creator>
  <dc:description>Muster für die Kassenprüfer eines Vereins zur Vorlage in der Mitgliederversammlung</dc:description>
  <cp:lastModifiedBy>Un-named</cp:lastModifiedBy>
  <cp:revision>1</cp:revision>
  <dcterms:created xsi:type="dcterms:W3CDTF">2026-09-16T13:42:04.877Z</dcterms:created>
  <dcterms:modified xsi:type="dcterms:W3CDTF">2026-09-16T13:42:04.878Z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